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553B" w14:textId="5088A9C1" w:rsidR="00557A3D" w:rsidRPr="00420431" w:rsidRDefault="00420431" w:rsidP="00375598">
      <w:pPr>
        <w:spacing w:after="0" w:line="240" w:lineRule="auto"/>
        <w:outlineLvl w:val="1"/>
        <w:rPr>
          <w:rFonts w:ascii="Verdana" w:eastAsia="Times New Roman" w:hAnsi="Verdana" w:cs="Calibri"/>
          <w:b/>
          <w:bCs/>
          <w:sz w:val="22"/>
          <w:szCs w:val="22"/>
        </w:rPr>
      </w:pPr>
      <w:bookmarkStart w:id="0" w:name="_Hlk146199235"/>
      <w:r w:rsidRPr="00420431">
        <w:rPr>
          <w:rFonts w:ascii="Verdana" w:eastAsia="Times New Roman" w:hAnsi="Verdana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E52542" wp14:editId="118C6E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03120" cy="2944368"/>
            <wp:effectExtent l="0" t="0" r="5080" b="2540"/>
            <wp:wrapSquare wrapText="bothSides"/>
            <wp:docPr id="1005564506" name="Picture 1" descr="A person wearing a suit and 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64506" name="Picture 1" descr="A person wearing a suit and glass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A3D" w:rsidRPr="00420431">
        <w:rPr>
          <w:rFonts w:ascii="Verdana" w:eastAsia="Times New Roman" w:hAnsi="Verdana" w:cs="Calibri"/>
          <w:b/>
          <w:bCs/>
          <w:sz w:val="24"/>
          <w:szCs w:val="24"/>
        </w:rPr>
        <w:t>David W. Bates, M</w:t>
      </w:r>
      <w:r w:rsidR="00375598" w:rsidRPr="00420431">
        <w:rPr>
          <w:rFonts w:ascii="Verdana" w:eastAsia="Times New Roman" w:hAnsi="Verdana" w:cs="Calibri"/>
          <w:b/>
          <w:bCs/>
          <w:sz w:val="24"/>
          <w:szCs w:val="24"/>
        </w:rPr>
        <w:t>.</w:t>
      </w:r>
      <w:r w:rsidR="00557A3D" w:rsidRPr="00420431">
        <w:rPr>
          <w:rFonts w:ascii="Verdana" w:eastAsia="Times New Roman" w:hAnsi="Verdana" w:cs="Calibri"/>
          <w:b/>
          <w:bCs/>
          <w:sz w:val="24"/>
          <w:szCs w:val="24"/>
        </w:rPr>
        <w:t>D</w:t>
      </w:r>
      <w:r w:rsidR="00375598" w:rsidRPr="00420431">
        <w:rPr>
          <w:rFonts w:ascii="Verdana" w:eastAsia="Times New Roman" w:hAnsi="Verdana" w:cs="Calibri"/>
          <w:b/>
          <w:bCs/>
          <w:sz w:val="24"/>
          <w:szCs w:val="24"/>
        </w:rPr>
        <w:t>.</w:t>
      </w:r>
      <w:r w:rsidR="00557A3D" w:rsidRPr="00420431">
        <w:rPr>
          <w:rFonts w:ascii="Verdana" w:eastAsia="Times New Roman" w:hAnsi="Verdana" w:cs="Calibri"/>
          <w:b/>
          <w:bCs/>
          <w:sz w:val="24"/>
          <w:szCs w:val="24"/>
        </w:rPr>
        <w:t>, M</w:t>
      </w:r>
      <w:r w:rsidR="00375598" w:rsidRPr="00420431">
        <w:rPr>
          <w:rFonts w:ascii="Verdana" w:eastAsia="Times New Roman" w:hAnsi="Verdana" w:cs="Calibri"/>
          <w:b/>
          <w:bCs/>
          <w:sz w:val="24"/>
          <w:szCs w:val="24"/>
        </w:rPr>
        <w:t>.</w:t>
      </w:r>
      <w:r w:rsidR="00557A3D" w:rsidRPr="00420431">
        <w:rPr>
          <w:rFonts w:ascii="Verdana" w:eastAsia="Times New Roman" w:hAnsi="Verdana" w:cs="Calibri"/>
          <w:b/>
          <w:bCs/>
          <w:sz w:val="24"/>
          <w:szCs w:val="24"/>
        </w:rPr>
        <w:t>Sc</w:t>
      </w:r>
      <w:r w:rsidR="00375598" w:rsidRPr="00420431">
        <w:rPr>
          <w:rFonts w:ascii="Verdana" w:eastAsia="Times New Roman" w:hAnsi="Verdana" w:cs="Calibri"/>
          <w:b/>
          <w:bCs/>
          <w:sz w:val="22"/>
          <w:szCs w:val="22"/>
        </w:rPr>
        <w:t>.</w:t>
      </w:r>
    </w:p>
    <w:p w14:paraId="1C63C726" w14:textId="44BE0115" w:rsidR="00002AF2" w:rsidRPr="00420431" w:rsidRDefault="00B71C31" w:rsidP="00375598">
      <w:pPr>
        <w:spacing w:after="0" w:line="240" w:lineRule="auto"/>
        <w:outlineLvl w:val="1"/>
        <w:rPr>
          <w:rFonts w:ascii="Verdana" w:eastAsia="Times New Roman" w:hAnsi="Verdana" w:cs="Calibri"/>
          <w:bCs/>
          <w:sz w:val="22"/>
          <w:szCs w:val="22"/>
        </w:rPr>
      </w:pPr>
      <w:r w:rsidRPr="00420431">
        <w:rPr>
          <w:rFonts w:ascii="Verdana" w:eastAsia="Times New Roman" w:hAnsi="Verdana" w:cs="Calibri"/>
          <w:bCs/>
          <w:sz w:val="22"/>
          <w:szCs w:val="22"/>
        </w:rPr>
        <w:t>Mass General Brigham</w:t>
      </w:r>
      <w:r w:rsidR="00557A3D" w:rsidRPr="00420431">
        <w:rPr>
          <w:rFonts w:ascii="Verdana" w:eastAsia="Times New Roman" w:hAnsi="Verdana" w:cs="Calibri"/>
          <w:bCs/>
          <w:sz w:val="22"/>
          <w:szCs w:val="22"/>
        </w:rPr>
        <w:t>, Inc.</w:t>
      </w:r>
    </w:p>
    <w:p w14:paraId="1C62052A" w14:textId="77777777" w:rsidR="00002AF2" w:rsidRPr="00420431" w:rsidRDefault="00002AF2" w:rsidP="00375598">
      <w:pPr>
        <w:spacing w:after="0" w:line="240" w:lineRule="auto"/>
        <w:outlineLvl w:val="1"/>
        <w:rPr>
          <w:rFonts w:ascii="Verdana" w:eastAsia="Times New Roman" w:hAnsi="Verdana" w:cs="Calibri"/>
          <w:bCs/>
          <w:sz w:val="22"/>
          <w:szCs w:val="22"/>
        </w:rPr>
      </w:pPr>
    </w:p>
    <w:p w14:paraId="6AE84096" w14:textId="02FFE9EB" w:rsidR="00562501" w:rsidRPr="00420431" w:rsidRDefault="00557A3D" w:rsidP="00375598">
      <w:pPr>
        <w:spacing w:after="0" w:line="240" w:lineRule="auto"/>
        <w:rPr>
          <w:rFonts w:ascii="Verdana" w:eastAsia="Times New Roman" w:hAnsi="Verdana" w:cs="Calibri"/>
          <w:sz w:val="22"/>
          <w:szCs w:val="22"/>
        </w:rPr>
      </w:pPr>
      <w:bookmarkStart w:id="1" w:name="_Hlk167107223"/>
      <w:r w:rsidRPr="00420431">
        <w:rPr>
          <w:rFonts w:ascii="Verdana" w:eastAsia="Times New Roman" w:hAnsi="Verdana" w:cs="Calibri"/>
          <w:sz w:val="22"/>
          <w:szCs w:val="22"/>
        </w:rPr>
        <w:t>Dr. David Bates</w:t>
      </w:r>
      <w:r w:rsidR="00562501" w:rsidRPr="00420431">
        <w:rPr>
          <w:rFonts w:ascii="Verdana" w:eastAsia="Times New Roman" w:hAnsi="Verdana" w:cs="Calibri"/>
          <w:sz w:val="22"/>
          <w:szCs w:val="22"/>
        </w:rPr>
        <w:t xml:space="preserve"> is the Medical Director of Clinical and Quality Analysis at Mass General Brigham</w:t>
      </w:r>
      <w:r w:rsidR="001C73EA" w:rsidRPr="00420431">
        <w:rPr>
          <w:rFonts w:ascii="Verdana" w:eastAsia="Times New Roman" w:hAnsi="Verdana" w:cs="Calibri"/>
          <w:sz w:val="22"/>
          <w:szCs w:val="22"/>
        </w:rPr>
        <w:t xml:space="preserve"> (MGB), co-Director of the Center for Artificial Intelligence and Bioinformatics Learning Systems (CAIBILS) at MGB, and</w:t>
      </w:r>
      <w:r w:rsidR="000411B7" w:rsidRPr="00420431">
        <w:rPr>
          <w:rFonts w:ascii="Verdana" w:eastAsia="Times New Roman" w:hAnsi="Verdana" w:cs="Calibri"/>
          <w:sz w:val="22"/>
          <w:szCs w:val="22"/>
        </w:rPr>
        <w:t xml:space="preserve"> a Senior Physician at Brigham and Women’s Hospital</w:t>
      </w:r>
      <w:r w:rsidR="005B2857" w:rsidRPr="00420431">
        <w:rPr>
          <w:rFonts w:ascii="Verdana" w:eastAsia="Times New Roman" w:hAnsi="Verdana" w:cs="Calibri"/>
          <w:sz w:val="22"/>
          <w:szCs w:val="22"/>
        </w:rPr>
        <w:t xml:space="preserve"> (BWH)</w:t>
      </w:r>
      <w:r w:rsidR="00562501" w:rsidRPr="00420431">
        <w:rPr>
          <w:rFonts w:ascii="Verdana" w:eastAsia="Times New Roman" w:hAnsi="Verdana" w:cs="Calibri"/>
          <w:sz w:val="22"/>
          <w:szCs w:val="22"/>
        </w:rPr>
        <w:t xml:space="preserve">. </w:t>
      </w:r>
      <w:r w:rsidR="00022F80" w:rsidRPr="00420431">
        <w:rPr>
          <w:rFonts w:ascii="Verdana" w:eastAsia="Times New Roman" w:hAnsi="Verdana" w:cs="Calibri"/>
          <w:sz w:val="22"/>
          <w:szCs w:val="22"/>
        </w:rPr>
        <w:t>In June 2023, h</w:t>
      </w:r>
      <w:r w:rsidR="00DA0F76" w:rsidRPr="00420431">
        <w:rPr>
          <w:rFonts w:ascii="Verdana" w:eastAsia="Times New Roman" w:hAnsi="Verdana" w:cs="Calibri"/>
          <w:sz w:val="22"/>
          <w:szCs w:val="22"/>
        </w:rPr>
        <w:t xml:space="preserve">e stepped down </w:t>
      </w:r>
      <w:r w:rsidR="00562501" w:rsidRPr="00420431">
        <w:rPr>
          <w:rFonts w:ascii="Verdana" w:eastAsia="Times New Roman" w:hAnsi="Verdana" w:cs="Calibri"/>
          <w:sz w:val="22"/>
          <w:szCs w:val="22"/>
        </w:rPr>
        <w:t>as</w:t>
      </w:r>
      <w:r w:rsidR="00756A8C" w:rsidRPr="00420431">
        <w:rPr>
          <w:rFonts w:ascii="Verdana" w:eastAsia="Times New Roman" w:hAnsi="Verdana" w:cs="Calibri"/>
          <w:sz w:val="22"/>
          <w:szCs w:val="22"/>
        </w:rPr>
        <w:t xml:space="preserve"> 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Chief of General Internal Medicine and Primary Care at </w:t>
      </w:r>
      <w:r w:rsidR="00375598" w:rsidRPr="00420431">
        <w:rPr>
          <w:rFonts w:ascii="Verdana" w:eastAsia="Times New Roman" w:hAnsi="Verdana" w:cs="Calibri"/>
          <w:sz w:val="22"/>
          <w:szCs w:val="22"/>
        </w:rPr>
        <w:t>BWH</w:t>
      </w:r>
      <w:r w:rsidR="00FE0E77" w:rsidRPr="00420431">
        <w:rPr>
          <w:rFonts w:ascii="Verdana" w:eastAsia="Times New Roman" w:hAnsi="Verdana" w:cs="Calibri"/>
          <w:sz w:val="22"/>
          <w:szCs w:val="22"/>
        </w:rPr>
        <w:t xml:space="preserve"> after </w:t>
      </w:r>
      <w:r w:rsidR="000411B7" w:rsidRPr="00420431">
        <w:rPr>
          <w:rFonts w:ascii="Verdana" w:eastAsia="Times New Roman" w:hAnsi="Verdana" w:cs="Calibri"/>
          <w:sz w:val="22"/>
          <w:szCs w:val="22"/>
        </w:rPr>
        <w:t>25</w:t>
      </w:r>
      <w:r w:rsidR="00FE0E77" w:rsidRPr="00420431">
        <w:rPr>
          <w:rFonts w:ascii="Verdana" w:eastAsia="Times New Roman" w:hAnsi="Verdana" w:cs="Calibri"/>
          <w:sz w:val="22"/>
          <w:szCs w:val="22"/>
        </w:rPr>
        <w:t xml:space="preserve"> years</w:t>
      </w:r>
      <w:r w:rsidR="00562501" w:rsidRPr="00420431">
        <w:rPr>
          <w:rFonts w:ascii="Verdana" w:eastAsia="Times New Roman" w:hAnsi="Verdana" w:cs="Calibri"/>
          <w:sz w:val="22"/>
          <w:szCs w:val="22"/>
        </w:rPr>
        <w:t>. Dr. Bates is</w:t>
      </w:r>
      <w:r w:rsidR="00723D10" w:rsidRPr="00420431">
        <w:rPr>
          <w:rFonts w:ascii="Verdana" w:eastAsia="Times New Roman" w:hAnsi="Verdana" w:cs="Calibri"/>
          <w:sz w:val="22"/>
          <w:szCs w:val="22"/>
        </w:rPr>
        <w:t xml:space="preserve"> also</w:t>
      </w:r>
      <w:r w:rsidR="00562501" w:rsidRPr="00420431">
        <w:rPr>
          <w:rFonts w:ascii="Verdana" w:eastAsia="Times New Roman" w:hAnsi="Verdana" w:cs="Calibri"/>
          <w:sz w:val="22"/>
          <w:szCs w:val="22"/>
        </w:rPr>
        <w:t xml:space="preserve"> 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a Professor at </w:t>
      </w:r>
      <w:r w:rsidR="00002AF2" w:rsidRPr="00420431">
        <w:rPr>
          <w:rFonts w:ascii="Verdana" w:eastAsia="Times New Roman" w:hAnsi="Verdana" w:cs="Calibri"/>
          <w:sz w:val="22"/>
          <w:szCs w:val="22"/>
        </w:rPr>
        <w:t xml:space="preserve">both </w:t>
      </w:r>
      <w:r w:rsidRPr="00420431">
        <w:rPr>
          <w:rFonts w:ascii="Verdana" w:eastAsia="Times New Roman" w:hAnsi="Verdana" w:cs="Calibri"/>
          <w:sz w:val="22"/>
          <w:szCs w:val="22"/>
        </w:rPr>
        <w:t>Harvard Medical School</w:t>
      </w:r>
      <w:r w:rsidR="00562501" w:rsidRPr="00420431">
        <w:rPr>
          <w:rFonts w:ascii="Verdana" w:eastAsia="Times New Roman" w:hAnsi="Verdana" w:cs="Calibri"/>
          <w:sz w:val="22"/>
          <w:szCs w:val="22"/>
        </w:rPr>
        <w:t xml:space="preserve"> </w:t>
      </w:r>
      <w:r w:rsidRPr="00420431">
        <w:rPr>
          <w:rFonts w:ascii="Verdana" w:eastAsia="Times New Roman" w:hAnsi="Verdana" w:cs="Calibri"/>
          <w:sz w:val="22"/>
          <w:szCs w:val="22"/>
        </w:rPr>
        <w:t>and</w:t>
      </w:r>
      <w:r w:rsidR="00562501" w:rsidRPr="00420431">
        <w:rPr>
          <w:rFonts w:ascii="Verdana" w:eastAsia="Times New Roman" w:hAnsi="Verdana" w:cs="Calibri"/>
          <w:sz w:val="22"/>
          <w:szCs w:val="22"/>
        </w:rPr>
        <w:t xml:space="preserve"> at the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 Harvard</w:t>
      </w:r>
      <w:r w:rsidR="00562501" w:rsidRPr="00420431">
        <w:rPr>
          <w:rFonts w:ascii="Verdana" w:eastAsia="Times New Roman" w:hAnsi="Verdana" w:cs="Calibri"/>
          <w:sz w:val="22"/>
          <w:szCs w:val="22"/>
        </w:rPr>
        <w:t xml:space="preserve"> T.H. Chan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 School of Public Health</w:t>
      </w:r>
      <w:r w:rsidR="006804A7" w:rsidRPr="00420431">
        <w:rPr>
          <w:rFonts w:ascii="Verdana" w:eastAsia="Times New Roman" w:hAnsi="Verdana" w:cs="Calibri"/>
          <w:sz w:val="22"/>
          <w:szCs w:val="22"/>
        </w:rPr>
        <w:t xml:space="preserve">; </w:t>
      </w:r>
      <w:r w:rsidR="00C63B70" w:rsidRPr="00420431">
        <w:rPr>
          <w:rFonts w:ascii="Verdana" w:eastAsia="Times New Roman" w:hAnsi="Verdana" w:cs="Calibri"/>
          <w:sz w:val="22"/>
          <w:szCs w:val="22"/>
        </w:rPr>
        <w:t xml:space="preserve">in addition, </w:t>
      </w:r>
      <w:r w:rsidR="00FE0E77" w:rsidRPr="00420431">
        <w:rPr>
          <w:rFonts w:ascii="Verdana" w:eastAsia="Times New Roman" w:hAnsi="Verdana" w:cs="Calibri"/>
          <w:sz w:val="22"/>
          <w:szCs w:val="22"/>
        </w:rPr>
        <w:t>he</w:t>
      </w:r>
      <w:r w:rsidR="006804A7" w:rsidRPr="00420431">
        <w:rPr>
          <w:rFonts w:ascii="Verdana" w:eastAsia="Times New Roman" w:hAnsi="Verdana" w:cs="Calibri"/>
          <w:sz w:val="22"/>
          <w:szCs w:val="22"/>
        </w:rPr>
        <w:t xml:space="preserve"> </w:t>
      </w:r>
      <w:r w:rsidR="00562501" w:rsidRPr="00420431">
        <w:rPr>
          <w:rFonts w:ascii="Verdana" w:eastAsia="Times New Roman" w:hAnsi="Verdana" w:cs="Calibri"/>
          <w:sz w:val="22"/>
          <w:szCs w:val="22"/>
        </w:rPr>
        <w:t xml:space="preserve">directs the Center for Patient Safety Research </w:t>
      </w:r>
      <w:r w:rsidR="008B06BD" w:rsidRPr="00420431">
        <w:rPr>
          <w:rFonts w:ascii="Verdana" w:eastAsia="Times New Roman" w:hAnsi="Verdana" w:cs="Calibri"/>
          <w:sz w:val="22"/>
          <w:szCs w:val="22"/>
        </w:rPr>
        <w:t>and</w:t>
      </w:r>
      <w:r w:rsidR="00562501" w:rsidRPr="00420431">
        <w:rPr>
          <w:rFonts w:ascii="Verdana" w:eastAsia="Times New Roman" w:hAnsi="Verdana" w:cs="Calibri"/>
          <w:sz w:val="22"/>
          <w:szCs w:val="22"/>
        </w:rPr>
        <w:t xml:space="preserve"> Practice at </w:t>
      </w:r>
      <w:r w:rsidR="00375598" w:rsidRPr="00420431">
        <w:rPr>
          <w:rFonts w:ascii="Verdana" w:eastAsia="Times New Roman" w:hAnsi="Verdana" w:cs="Calibri"/>
          <w:sz w:val="22"/>
          <w:szCs w:val="22"/>
        </w:rPr>
        <w:t>BWH</w:t>
      </w:r>
      <w:r w:rsidR="00562501" w:rsidRPr="00420431">
        <w:rPr>
          <w:rFonts w:ascii="Verdana" w:eastAsia="Times New Roman" w:hAnsi="Verdana" w:cs="Calibri"/>
          <w:sz w:val="22"/>
          <w:szCs w:val="22"/>
        </w:rPr>
        <w:t>.</w:t>
      </w:r>
      <w:r w:rsidR="000414E8" w:rsidRPr="00420431">
        <w:rPr>
          <w:rFonts w:ascii="Verdana" w:eastAsia="Times New Roman" w:hAnsi="Verdana" w:cs="Calibri"/>
          <w:sz w:val="22"/>
          <w:szCs w:val="22"/>
        </w:rPr>
        <w:t xml:space="preserve"> </w:t>
      </w:r>
      <w:r w:rsidR="00C63B70" w:rsidRPr="00420431">
        <w:rPr>
          <w:rFonts w:ascii="Verdana" w:eastAsia="Times New Roman" w:hAnsi="Verdana" w:cs="Calibri"/>
          <w:sz w:val="22"/>
          <w:szCs w:val="22"/>
        </w:rPr>
        <w:t>Previously, h</w:t>
      </w:r>
      <w:r w:rsidR="000414E8" w:rsidRPr="00420431">
        <w:rPr>
          <w:rFonts w:ascii="Verdana" w:eastAsia="Times New Roman" w:hAnsi="Verdana" w:cs="Calibri"/>
          <w:sz w:val="22"/>
          <w:szCs w:val="22"/>
        </w:rPr>
        <w:t xml:space="preserve">e served as Chief Quality Officer and </w:t>
      </w:r>
      <w:r w:rsidR="00B72986" w:rsidRPr="00420431">
        <w:rPr>
          <w:rFonts w:ascii="Verdana" w:eastAsia="Times New Roman" w:hAnsi="Verdana" w:cs="Calibri"/>
          <w:sz w:val="22"/>
          <w:szCs w:val="22"/>
        </w:rPr>
        <w:t>later as</w:t>
      </w:r>
      <w:r w:rsidR="000414E8" w:rsidRPr="00420431">
        <w:rPr>
          <w:rFonts w:ascii="Verdana" w:eastAsia="Times New Roman" w:hAnsi="Verdana" w:cs="Calibri"/>
          <w:sz w:val="22"/>
          <w:szCs w:val="22"/>
        </w:rPr>
        <w:t xml:space="preserve"> Chief Innovation Officer at </w:t>
      </w:r>
      <w:r w:rsidR="001C73EA" w:rsidRPr="00420431">
        <w:rPr>
          <w:rFonts w:ascii="Verdana" w:eastAsia="Times New Roman" w:hAnsi="Verdana" w:cs="Calibri"/>
          <w:sz w:val="22"/>
          <w:szCs w:val="22"/>
        </w:rPr>
        <w:t>BWH</w:t>
      </w:r>
      <w:r w:rsidR="00B72986" w:rsidRPr="00420431">
        <w:rPr>
          <w:rFonts w:ascii="Verdana" w:eastAsia="Times New Roman" w:hAnsi="Verdana" w:cs="Calibri"/>
          <w:sz w:val="22"/>
          <w:szCs w:val="22"/>
        </w:rPr>
        <w:t>.</w:t>
      </w:r>
    </w:p>
    <w:p w14:paraId="1B1319D2" w14:textId="77777777" w:rsidR="00375598" w:rsidRPr="00420431" w:rsidRDefault="00375598" w:rsidP="00375598">
      <w:pPr>
        <w:spacing w:after="0" w:line="240" w:lineRule="auto"/>
        <w:rPr>
          <w:rFonts w:ascii="Verdana" w:eastAsia="Times New Roman" w:hAnsi="Verdana" w:cs="Calibri"/>
          <w:sz w:val="22"/>
          <w:szCs w:val="22"/>
        </w:rPr>
      </w:pPr>
    </w:p>
    <w:p w14:paraId="48FB1FB3" w14:textId="7C30FA9E" w:rsidR="00375598" w:rsidRPr="00420431" w:rsidRDefault="00562501" w:rsidP="00375598">
      <w:pPr>
        <w:spacing w:after="0" w:line="240" w:lineRule="auto"/>
        <w:rPr>
          <w:rFonts w:ascii="Verdana" w:eastAsia="Times New Roman" w:hAnsi="Verdana" w:cs="Calibri"/>
          <w:sz w:val="22"/>
          <w:szCs w:val="22"/>
        </w:rPr>
      </w:pPr>
      <w:r w:rsidRPr="00420431">
        <w:rPr>
          <w:rFonts w:ascii="Verdana" w:eastAsia="Times New Roman" w:hAnsi="Verdana" w:cs="Calibri"/>
          <w:sz w:val="22"/>
          <w:szCs w:val="22"/>
        </w:rPr>
        <w:t xml:space="preserve">Dr. Bates is an internationally renowned expert in patient safety, using information technology to improve care, quality-of-care, cost-effectiveness, and outcomes assessment. He </w:t>
      </w:r>
      <w:r w:rsidR="00002AF2" w:rsidRPr="00420431">
        <w:rPr>
          <w:rFonts w:ascii="Verdana" w:eastAsia="Times New Roman" w:hAnsi="Verdana" w:cs="Calibri"/>
          <w:sz w:val="22"/>
          <w:szCs w:val="22"/>
        </w:rPr>
        <w:t>has</w:t>
      </w:r>
      <w:r w:rsidR="008B06BD" w:rsidRPr="00420431">
        <w:rPr>
          <w:rFonts w:ascii="Verdana" w:eastAsia="Times New Roman" w:hAnsi="Verdana" w:cs="Calibri"/>
          <w:sz w:val="22"/>
          <w:szCs w:val="22"/>
        </w:rPr>
        <w:t xml:space="preserve"> served as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 </w:t>
      </w:r>
      <w:r w:rsidR="009A146B" w:rsidRPr="00420431">
        <w:rPr>
          <w:rFonts w:ascii="Verdana" w:eastAsia="Times New Roman" w:hAnsi="Verdana" w:cs="Calibri"/>
          <w:sz w:val="22"/>
          <w:szCs w:val="22"/>
        </w:rPr>
        <w:t>P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resident </w:t>
      </w:r>
      <w:r w:rsidR="008B06BD" w:rsidRPr="00420431">
        <w:rPr>
          <w:rFonts w:ascii="Verdana" w:eastAsia="Times New Roman" w:hAnsi="Verdana" w:cs="Calibri"/>
          <w:sz w:val="22"/>
          <w:szCs w:val="22"/>
        </w:rPr>
        <w:t xml:space="preserve">of the </w:t>
      </w:r>
      <w:r w:rsidRPr="00420431">
        <w:rPr>
          <w:rFonts w:ascii="Verdana" w:eastAsia="Times New Roman" w:hAnsi="Verdana" w:cs="Calibri"/>
          <w:sz w:val="22"/>
          <w:szCs w:val="22"/>
        </w:rPr>
        <w:t>International Society for Quality in Healthcare (ISQua)</w:t>
      </w:r>
      <w:r w:rsidR="00022F80" w:rsidRPr="00420431">
        <w:rPr>
          <w:rFonts w:ascii="Verdana" w:eastAsia="Times New Roman" w:hAnsi="Verdana" w:cs="Calibri"/>
          <w:sz w:val="22"/>
          <w:szCs w:val="22"/>
        </w:rPr>
        <w:t xml:space="preserve"> and as </w:t>
      </w:r>
      <w:r w:rsidR="000414E8" w:rsidRPr="00420431">
        <w:rPr>
          <w:rFonts w:ascii="Verdana" w:eastAsia="Times New Roman" w:hAnsi="Verdana" w:cs="Calibri"/>
          <w:sz w:val="22"/>
          <w:szCs w:val="22"/>
        </w:rPr>
        <w:t>the Board Chair of</w:t>
      </w:r>
      <w:r w:rsidR="00022F80" w:rsidRPr="00420431">
        <w:rPr>
          <w:rFonts w:ascii="Verdana" w:eastAsia="Times New Roman" w:hAnsi="Verdana" w:cs="Calibri"/>
          <w:sz w:val="22"/>
          <w:szCs w:val="22"/>
        </w:rPr>
        <w:t xml:space="preserve"> both</w:t>
      </w:r>
      <w:r w:rsidR="000414E8" w:rsidRPr="00420431">
        <w:rPr>
          <w:rFonts w:ascii="Verdana" w:eastAsia="Times New Roman" w:hAnsi="Verdana" w:cs="Calibri"/>
          <w:sz w:val="22"/>
          <w:szCs w:val="22"/>
        </w:rPr>
        <w:t xml:space="preserve"> </w:t>
      </w:r>
      <w:r w:rsidR="009A146B" w:rsidRPr="00420431">
        <w:rPr>
          <w:rFonts w:ascii="Verdana" w:eastAsia="Times New Roman" w:hAnsi="Verdana" w:cs="Calibri"/>
          <w:sz w:val="22"/>
          <w:szCs w:val="22"/>
        </w:rPr>
        <w:t>ISQua and</w:t>
      </w:r>
      <w:r w:rsidR="00022F80" w:rsidRPr="00420431">
        <w:rPr>
          <w:rFonts w:ascii="Verdana" w:eastAsia="Times New Roman" w:hAnsi="Verdana" w:cs="Calibri"/>
          <w:sz w:val="22"/>
          <w:szCs w:val="22"/>
        </w:rPr>
        <w:t xml:space="preserve"> the American Medical Informatics Association. He is currently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 the editor of the Journal of Patient Safety</w:t>
      </w:r>
      <w:r w:rsidR="00A847D8" w:rsidRPr="00420431">
        <w:rPr>
          <w:rFonts w:ascii="Verdana" w:eastAsia="Times New Roman" w:hAnsi="Verdana" w:cs="Calibri"/>
          <w:sz w:val="22"/>
          <w:szCs w:val="22"/>
        </w:rPr>
        <w:t xml:space="preserve"> and an advisor to the Leapfrog Group</w:t>
      </w:r>
      <w:r w:rsidRPr="00420431">
        <w:rPr>
          <w:rFonts w:ascii="Verdana" w:eastAsia="Times New Roman" w:hAnsi="Verdana" w:cs="Calibri"/>
          <w:sz w:val="22"/>
          <w:szCs w:val="22"/>
        </w:rPr>
        <w:t>.</w:t>
      </w:r>
    </w:p>
    <w:p w14:paraId="65E1E777" w14:textId="77777777" w:rsidR="00375598" w:rsidRPr="00420431" w:rsidRDefault="00375598" w:rsidP="00375598">
      <w:pPr>
        <w:spacing w:after="0" w:line="240" w:lineRule="auto"/>
        <w:rPr>
          <w:rFonts w:ascii="Verdana" w:eastAsia="Times New Roman" w:hAnsi="Verdana" w:cs="Calibri"/>
          <w:sz w:val="22"/>
          <w:szCs w:val="22"/>
        </w:rPr>
      </w:pPr>
    </w:p>
    <w:p w14:paraId="562B9A43" w14:textId="17A725AA" w:rsidR="00B97A6B" w:rsidRPr="00420431" w:rsidRDefault="00562501" w:rsidP="00375598">
      <w:pPr>
        <w:spacing w:after="0" w:line="240" w:lineRule="auto"/>
        <w:rPr>
          <w:rFonts w:ascii="Verdana" w:eastAsia="Times New Roman" w:hAnsi="Verdana" w:cs="Calibri"/>
          <w:sz w:val="22"/>
          <w:szCs w:val="22"/>
        </w:rPr>
      </w:pPr>
      <w:r w:rsidRPr="00420431">
        <w:rPr>
          <w:rFonts w:ascii="Verdana" w:eastAsia="Times New Roman" w:hAnsi="Verdana" w:cs="Calibri"/>
          <w:sz w:val="22"/>
          <w:szCs w:val="22"/>
        </w:rPr>
        <w:t>Dr. Bates</w:t>
      </w:r>
      <w:r w:rsidR="00375598" w:rsidRPr="00420431">
        <w:rPr>
          <w:rFonts w:ascii="Verdana" w:eastAsia="Times New Roman" w:hAnsi="Verdana" w:cs="Calibri"/>
          <w:sz w:val="22"/>
          <w:szCs w:val="22"/>
        </w:rPr>
        <w:t xml:space="preserve"> is a member of the National Academy of Medicine</w:t>
      </w:r>
      <w:r w:rsidR="00002AF2" w:rsidRPr="00420431">
        <w:rPr>
          <w:rFonts w:ascii="Verdana" w:eastAsia="Times New Roman" w:hAnsi="Verdana" w:cs="Calibri"/>
          <w:sz w:val="22"/>
          <w:szCs w:val="22"/>
        </w:rPr>
        <w:t xml:space="preserve">, </w:t>
      </w:r>
      <w:r w:rsidRPr="00420431">
        <w:rPr>
          <w:rFonts w:ascii="Verdana" w:eastAsia="Times New Roman" w:hAnsi="Verdana" w:cs="Calibri"/>
          <w:sz w:val="22"/>
          <w:szCs w:val="22"/>
        </w:rPr>
        <w:t>the Institute of Medicine, the American Society for Clinical Investigation, the Association of American Physicians, and the American College of Medical Informatics.</w:t>
      </w:r>
      <w:r w:rsidR="00375598" w:rsidRPr="00420431">
        <w:rPr>
          <w:rFonts w:ascii="Verdana" w:eastAsia="Times New Roman" w:hAnsi="Verdana" w:cs="Calibri"/>
          <w:sz w:val="22"/>
          <w:szCs w:val="22"/>
        </w:rPr>
        <w:t xml:space="preserve"> 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He has published </w:t>
      </w:r>
      <w:r w:rsidR="000411B7" w:rsidRPr="00420431">
        <w:rPr>
          <w:rFonts w:ascii="Verdana" w:eastAsia="Times New Roman" w:hAnsi="Verdana" w:cs="Calibri"/>
          <w:sz w:val="22"/>
          <w:szCs w:val="22"/>
        </w:rPr>
        <w:t>more than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 </w:t>
      </w:r>
      <w:r w:rsidR="008B06BD" w:rsidRPr="00420431">
        <w:rPr>
          <w:rFonts w:ascii="Verdana" w:eastAsia="Times New Roman" w:hAnsi="Verdana" w:cs="Calibri"/>
          <w:sz w:val="22"/>
          <w:szCs w:val="22"/>
        </w:rPr>
        <w:t>1</w:t>
      </w:r>
      <w:r w:rsidR="002C3C28" w:rsidRPr="00420431">
        <w:rPr>
          <w:rFonts w:ascii="Verdana" w:eastAsia="Times New Roman" w:hAnsi="Verdana" w:cs="Calibri"/>
          <w:sz w:val="22"/>
          <w:szCs w:val="22"/>
        </w:rPr>
        <w:t>,</w:t>
      </w:r>
      <w:r w:rsidR="008B06BD" w:rsidRPr="00420431">
        <w:rPr>
          <w:rFonts w:ascii="Verdana" w:eastAsia="Times New Roman" w:hAnsi="Verdana" w:cs="Calibri"/>
          <w:sz w:val="22"/>
          <w:szCs w:val="22"/>
        </w:rPr>
        <w:t>200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 peer-reviewed papers </w:t>
      </w:r>
      <w:r w:rsidR="008B06BD" w:rsidRPr="00420431">
        <w:rPr>
          <w:rFonts w:ascii="Verdana" w:eastAsia="Times New Roman" w:hAnsi="Verdana" w:cs="Calibri"/>
          <w:sz w:val="22"/>
          <w:szCs w:val="22"/>
        </w:rPr>
        <w:t>which have been cited over 1</w:t>
      </w:r>
      <w:r w:rsidR="00EF0F4D" w:rsidRPr="00420431">
        <w:rPr>
          <w:rFonts w:ascii="Verdana" w:eastAsia="Times New Roman" w:hAnsi="Verdana" w:cs="Calibri"/>
          <w:sz w:val="22"/>
          <w:szCs w:val="22"/>
        </w:rPr>
        <w:t>6</w:t>
      </w:r>
      <w:r w:rsidR="009A146B" w:rsidRPr="00420431">
        <w:rPr>
          <w:rFonts w:ascii="Verdana" w:eastAsia="Times New Roman" w:hAnsi="Verdana" w:cs="Calibri"/>
          <w:sz w:val="22"/>
          <w:szCs w:val="22"/>
        </w:rPr>
        <w:t>4</w:t>
      </w:r>
      <w:r w:rsidR="00FE0E77" w:rsidRPr="00420431">
        <w:rPr>
          <w:rFonts w:ascii="Verdana" w:eastAsia="Times New Roman" w:hAnsi="Verdana" w:cs="Calibri"/>
          <w:sz w:val="22"/>
          <w:szCs w:val="22"/>
        </w:rPr>
        <w:t>,</w:t>
      </w:r>
      <w:r w:rsidR="008B06BD" w:rsidRPr="00420431">
        <w:rPr>
          <w:rFonts w:ascii="Verdana" w:eastAsia="Times New Roman" w:hAnsi="Verdana" w:cs="Calibri"/>
          <w:sz w:val="22"/>
          <w:szCs w:val="22"/>
        </w:rPr>
        <w:t>000 times</w:t>
      </w:r>
      <w:r w:rsidR="00002AF2" w:rsidRPr="00420431">
        <w:rPr>
          <w:rFonts w:ascii="Verdana" w:eastAsia="Times New Roman" w:hAnsi="Verdana" w:cs="Calibri"/>
          <w:sz w:val="22"/>
          <w:szCs w:val="22"/>
        </w:rPr>
        <w:t xml:space="preserve">; he is </w:t>
      </w:r>
      <w:r w:rsidRPr="00420431">
        <w:rPr>
          <w:rFonts w:ascii="Verdana" w:eastAsia="Times New Roman" w:hAnsi="Verdana" w:cs="Calibri"/>
          <w:sz w:val="22"/>
          <w:szCs w:val="22"/>
        </w:rPr>
        <w:t xml:space="preserve">among the 400 most cited </w:t>
      </w:r>
      <w:r w:rsidR="00002AF2" w:rsidRPr="00420431">
        <w:rPr>
          <w:rFonts w:ascii="Verdana" w:eastAsia="Times New Roman" w:hAnsi="Verdana" w:cs="Calibri"/>
          <w:sz w:val="22"/>
          <w:szCs w:val="22"/>
        </w:rPr>
        <w:t xml:space="preserve">of all </w:t>
      </w:r>
      <w:r w:rsidRPr="00420431">
        <w:rPr>
          <w:rFonts w:ascii="Verdana" w:eastAsia="Times New Roman" w:hAnsi="Verdana" w:cs="Calibri"/>
          <w:sz w:val="22"/>
          <w:szCs w:val="22"/>
        </w:rPr>
        <w:t>biomedica</w:t>
      </w:r>
      <w:r w:rsidR="00002AF2" w:rsidRPr="00420431">
        <w:rPr>
          <w:rFonts w:ascii="Verdana" w:eastAsia="Times New Roman" w:hAnsi="Verdana" w:cs="Calibri"/>
          <w:sz w:val="22"/>
          <w:szCs w:val="22"/>
        </w:rPr>
        <w:t>l researchers</w:t>
      </w:r>
      <w:r w:rsidR="00F70998" w:rsidRPr="00420431">
        <w:rPr>
          <w:rFonts w:ascii="Verdana" w:eastAsia="Times New Roman" w:hAnsi="Verdana" w:cs="Calibri"/>
          <w:sz w:val="22"/>
          <w:szCs w:val="22"/>
        </w:rPr>
        <w:t xml:space="preserve"> and </w:t>
      </w:r>
      <w:r w:rsidR="00947E1E" w:rsidRPr="00420431">
        <w:rPr>
          <w:rFonts w:ascii="Verdana" w:eastAsia="Times New Roman" w:hAnsi="Verdana" w:cs="Calibri"/>
          <w:sz w:val="22"/>
          <w:szCs w:val="22"/>
        </w:rPr>
        <w:t>is</w:t>
      </w:r>
      <w:r w:rsidR="00F70998" w:rsidRPr="00420431">
        <w:rPr>
          <w:rFonts w:ascii="Verdana" w:eastAsia="Times New Roman" w:hAnsi="Verdana" w:cs="Calibri"/>
          <w:sz w:val="22"/>
          <w:szCs w:val="22"/>
        </w:rPr>
        <w:t xml:space="preserve"> listed as being among the top </w:t>
      </w:r>
      <w:r w:rsidR="00EF0F4D" w:rsidRPr="00420431">
        <w:rPr>
          <w:rFonts w:ascii="Verdana" w:eastAsia="Times New Roman" w:hAnsi="Verdana" w:cs="Calibri"/>
          <w:sz w:val="22"/>
          <w:szCs w:val="22"/>
        </w:rPr>
        <w:t>250</w:t>
      </w:r>
      <w:r w:rsidR="00F70998" w:rsidRPr="00420431">
        <w:rPr>
          <w:rFonts w:ascii="Verdana" w:eastAsia="Times New Roman" w:hAnsi="Verdana" w:cs="Calibri"/>
          <w:sz w:val="22"/>
          <w:szCs w:val="22"/>
        </w:rPr>
        <w:t xml:space="preserve"> </w:t>
      </w:r>
      <w:r w:rsidR="00EF0F4D" w:rsidRPr="00420431">
        <w:rPr>
          <w:rFonts w:ascii="Verdana" w:eastAsia="Times New Roman" w:hAnsi="Verdana" w:cs="Calibri"/>
          <w:sz w:val="22"/>
          <w:szCs w:val="22"/>
        </w:rPr>
        <w:t xml:space="preserve">medical </w:t>
      </w:r>
      <w:r w:rsidR="00F70998" w:rsidRPr="00420431">
        <w:rPr>
          <w:rFonts w:ascii="Verdana" w:eastAsia="Times New Roman" w:hAnsi="Verdana" w:cs="Calibri"/>
          <w:sz w:val="22"/>
          <w:szCs w:val="22"/>
        </w:rPr>
        <w:t>scientists in the world</w:t>
      </w:r>
      <w:r w:rsidRPr="00420431">
        <w:rPr>
          <w:rFonts w:ascii="Verdana" w:eastAsia="Times New Roman" w:hAnsi="Verdana" w:cs="Calibri"/>
          <w:sz w:val="22"/>
          <w:szCs w:val="22"/>
        </w:rPr>
        <w:t>.</w:t>
      </w:r>
      <w:bookmarkEnd w:id="0"/>
      <w:bookmarkEnd w:id="1"/>
    </w:p>
    <w:sectPr w:rsidR="00B97A6B" w:rsidRPr="00420431" w:rsidSect="001A442D">
      <w:footerReference w:type="default" r:id="rId9"/>
      <w:footerReference w:type="first" r:id="rId10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42A7" w14:textId="77777777" w:rsidR="006C4406" w:rsidRPr="00173870" w:rsidRDefault="006C4406" w:rsidP="00173870">
      <w:r>
        <w:separator/>
      </w:r>
    </w:p>
  </w:endnote>
  <w:endnote w:type="continuationSeparator" w:id="0">
    <w:p w14:paraId="553B2AED" w14:textId="77777777" w:rsidR="006C4406" w:rsidRPr="00173870" w:rsidRDefault="006C4406" w:rsidP="001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A7B" w14:textId="77777777" w:rsidR="002129D6" w:rsidRPr="00D17337" w:rsidRDefault="00D17337" w:rsidP="00D17337">
    <w:pPr>
      <w:pStyle w:val="cricopagefooter"/>
    </w:pPr>
    <w:r>
      <w:t xml:space="preserve">– </w:t>
    </w:r>
    <w:sdt>
      <w:sdtPr>
        <w:id w:val="98792313"/>
        <w:docPartObj>
          <w:docPartGallery w:val="Page Numbers (Bottom of Page)"/>
          <w:docPartUnique/>
        </w:docPartObj>
      </w:sdtPr>
      <w:sdtContent>
        <w:r w:rsidR="00095BF8">
          <w:fldChar w:fldCharType="begin"/>
        </w:r>
        <w:r w:rsidR="00095BF8">
          <w:instrText xml:space="preserve"> PAGE   \* MERGEFORMAT </w:instrText>
        </w:r>
        <w:r w:rsidR="00095BF8">
          <w:fldChar w:fldCharType="separate"/>
        </w:r>
        <w:r w:rsidR="00992B98">
          <w:rPr>
            <w:noProof/>
          </w:rPr>
          <w:t>2</w:t>
        </w:r>
        <w:r w:rsidR="00095BF8">
          <w:rPr>
            <w:noProof/>
          </w:rPr>
          <w:fldChar w:fldCharType="end"/>
        </w:r>
      </w:sdtContent>
    </w:sdt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F2DC" w14:textId="77777777" w:rsidR="00420431" w:rsidRPr="00DC36D0" w:rsidRDefault="00420431" w:rsidP="00420431">
    <w:pPr>
      <w:pStyle w:val="Footer"/>
      <w:rPr>
        <w:i/>
        <w:iCs/>
      </w:rPr>
    </w:pPr>
    <w:r w:rsidRPr="00DC36D0">
      <w:rPr>
        <w:i/>
        <w:iCs/>
      </w:rPr>
      <w:t>NESHS 2025 Spring Conference</w:t>
    </w:r>
  </w:p>
  <w:p w14:paraId="1A2F008A" w14:textId="77777777" w:rsidR="001A442D" w:rsidRDefault="001A442D" w:rsidP="00420431">
    <w:pPr>
      <w:pStyle w:val="cricopagefooter"/>
      <w:jc w:val="left"/>
    </w:pPr>
  </w:p>
  <w:p w14:paraId="18346489" w14:textId="77777777" w:rsidR="001A442D" w:rsidRPr="001A442D" w:rsidRDefault="001A442D" w:rsidP="001A442D">
    <w:pPr>
      <w:pStyle w:val="cricopage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E3C85" w14:textId="77777777" w:rsidR="006C4406" w:rsidRPr="00173870" w:rsidRDefault="006C4406" w:rsidP="00173870">
      <w:r>
        <w:separator/>
      </w:r>
    </w:p>
  </w:footnote>
  <w:footnote w:type="continuationSeparator" w:id="0">
    <w:p w14:paraId="7390BFD3" w14:textId="77777777" w:rsidR="006C4406" w:rsidRPr="00173870" w:rsidRDefault="006C4406" w:rsidP="0017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168D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1A2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E2D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CA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ACAB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843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F23D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A03AE"/>
    <w:lvl w:ilvl="0">
      <w:start w:val="1"/>
      <w:numFmt w:val="bullet"/>
      <w:pStyle w:val="cricobulletlis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8A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AB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854F0"/>
    <w:multiLevelType w:val="hybridMultilevel"/>
    <w:tmpl w:val="9DBE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B16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DE64B6"/>
    <w:multiLevelType w:val="hybridMultilevel"/>
    <w:tmpl w:val="78EC749A"/>
    <w:lvl w:ilvl="0" w:tplc="60809E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12280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18A763C"/>
    <w:multiLevelType w:val="hybridMultilevel"/>
    <w:tmpl w:val="2550F40A"/>
    <w:lvl w:ilvl="0" w:tplc="C6F8C75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332873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2D50AB9"/>
    <w:multiLevelType w:val="hybridMultilevel"/>
    <w:tmpl w:val="361E8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E0C6C"/>
    <w:multiLevelType w:val="hybridMultilevel"/>
    <w:tmpl w:val="8DBE3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3E9A"/>
    <w:multiLevelType w:val="hybridMultilevel"/>
    <w:tmpl w:val="AC1E83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C675E8"/>
    <w:multiLevelType w:val="hybridMultilevel"/>
    <w:tmpl w:val="3FC0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82336"/>
    <w:multiLevelType w:val="hybridMultilevel"/>
    <w:tmpl w:val="EE18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01A88"/>
    <w:multiLevelType w:val="hybridMultilevel"/>
    <w:tmpl w:val="A3D496EC"/>
    <w:lvl w:ilvl="0" w:tplc="048CC98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90CA0630">
      <w:start w:val="1"/>
      <w:numFmt w:val="bullet"/>
      <w:lvlText w:val="o"/>
      <w:lvlJc w:val="left"/>
      <w:pPr>
        <w:ind w:left="1296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136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Symbol" w:hAnsi="Symbol" w:hint="default"/>
      </w:rPr>
    </w:lvl>
  </w:abstractNum>
  <w:abstractNum w:abstractNumId="21" w15:restartNumberingAfterBreak="0">
    <w:nsid w:val="4ACE1701"/>
    <w:multiLevelType w:val="hybridMultilevel"/>
    <w:tmpl w:val="3FC0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5652"/>
    <w:multiLevelType w:val="hybridMultilevel"/>
    <w:tmpl w:val="9E080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454C7B"/>
    <w:multiLevelType w:val="hybridMultilevel"/>
    <w:tmpl w:val="8AE29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F7C4E"/>
    <w:multiLevelType w:val="hybridMultilevel"/>
    <w:tmpl w:val="7F84493E"/>
    <w:lvl w:ilvl="0" w:tplc="290C07C4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61D91215"/>
    <w:multiLevelType w:val="hybridMultilevel"/>
    <w:tmpl w:val="C40CB1C4"/>
    <w:lvl w:ilvl="0" w:tplc="124C3BA6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660B7AC0"/>
    <w:multiLevelType w:val="hybridMultilevel"/>
    <w:tmpl w:val="F1F2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D1128"/>
    <w:multiLevelType w:val="hybridMultilevel"/>
    <w:tmpl w:val="84E4C93E"/>
    <w:lvl w:ilvl="0" w:tplc="F280C5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C5302"/>
    <w:multiLevelType w:val="hybridMultilevel"/>
    <w:tmpl w:val="C31EFC7E"/>
    <w:lvl w:ilvl="0" w:tplc="90A0D7F8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869DE"/>
    <w:multiLevelType w:val="hybridMultilevel"/>
    <w:tmpl w:val="6F82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23866">
    <w:abstractNumId w:val="27"/>
  </w:num>
  <w:num w:numId="2" w16cid:durableId="841168421">
    <w:abstractNumId w:val="12"/>
  </w:num>
  <w:num w:numId="3" w16cid:durableId="605625431">
    <w:abstractNumId w:val="20"/>
  </w:num>
  <w:num w:numId="4" w16cid:durableId="1178077675">
    <w:abstractNumId w:val="28"/>
  </w:num>
  <w:num w:numId="5" w16cid:durableId="446972104">
    <w:abstractNumId w:val="7"/>
  </w:num>
  <w:num w:numId="6" w16cid:durableId="675228766">
    <w:abstractNumId w:val="20"/>
  </w:num>
  <w:num w:numId="7" w16cid:durableId="452749220">
    <w:abstractNumId w:val="28"/>
  </w:num>
  <w:num w:numId="8" w16cid:durableId="898440102">
    <w:abstractNumId w:val="20"/>
  </w:num>
  <w:num w:numId="9" w16cid:durableId="147669954">
    <w:abstractNumId w:val="20"/>
  </w:num>
  <w:num w:numId="10" w16cid:durableId="2087654569">
    <w:abstractNumId w:val="4"/>
  </w:num>
  <w:num w:numId="11" w16cid:durableId="20861302">
    <w:abstractNumId w:val="4"/>
  </w:num>
  <w:num w:numId="12" w16cid:durableId="1557007101">
    <w:abstractNumId w:val="13"/>
  </w:num>
  <w:num w:numId="13" w16cid:durableId="1647853853">
    <w:abstractNumId w:val="9"/>
  </w:num>
  <w:num w:numId="14" w16cid:durableId="252469396">
    <w:abstractNumId w:val="6"/>
  </w:num>
  <w:num w:numId="15" w16cid:durableId="904727120">
    <w:abstractNumId w:val="5"/>
  </w:num>
  <w:num w:numId="16" w16cid:durableId="239095393">
    <w:abstractNumId w:val="8"/>
  </w:num>
  <w:num w:numId="17" w16cid:durableId="108862786">
    <w:abstractNumId w:val="3"/>
  </w:num>
  <w:num w:numId="18" w16cid:durableId="1238134326">
    <w:abstractNumId w:val="2"/>
  </w:num>
  <w:num w:numId="19" w16cid:durableId="1421949978">
    <w:abstractNumId w:val="1"/>
  </w:num>
  <w:num w:numId="20" w16cid:durableId="1458644527">
    <w:abstractNumId w:val="0"/>
  </w:num>
  <w:num w:numId="21" w16cid:durableId="1624264998">
    <w:abstractNumId w:val="19"/>
  </w:num>
  <w:num w:numId="22" w16cid:durableId="749816232">
    <w:abstractNumId w:val="17"/>
  </w:num>
  <w:num w:numId="23" w16cid:durableId="1427532824">
    <w:abstractNumId w:val="14"/>
  </w:num>
  <w:num w:numId="24" w16cid:durableId="1118066873">
    <w:abstractNumId w:val="24"/>
  </w:num>
  <w:num w:numId="25" w16cid:durableId="292516079">
    <w:abstractNumId w:val="9"/>
  </w:num>
  <w:num w:numId="26" w16cid:durableId="1420444224">
    <w:abstractNumId w:val="23"/>
  </w:num>
  <w:num w:numId="27" w16cid:durableId="1395468875">
    <w:abstractNumId w:val="10"/>
  </w:num>
  <w:num w:numId="28" w16cid:durableId="344136778">
    <w:abstractNumId w:val="26"/>
  </w:num>
  <w:num w:numId="29" w16cid:durableId="2073649415">
    <w:abstractNumId w:val="15"/>
  </w:num>
  <w:num w:numId="30" w16cid:durableId="1414470969">
    <w:abstractNumId w:val="29"/>
  </w:num>
  <w:num w:numId="31" w16cid:durableId="508059666">
    <w:abstractNumId w:val="9"/>
  </w:num>
  <w:num w:numId="32" w16cid:durableId="784424856">
    <w:abstractNumId w:val="9"/>
  </w:num>
  <w:num w:numId="33" w16cid:durableId="674234800">
    <w:abstractNumId w:val="18"/>
  </w:num>
  <w:num w:numId="34" w16cid:durableId="609242213">
    <w:abstractNumId w:val="21"/>
  </w:num>
  <w:num w:numId="35" w16cid:durableId="1650211889">
    <w:abstractNumId w:val="16"/>
  </w:num>
  <w:num w:numId="36" w16cid:durableId="217060225">
    <w:abstractNumId w:val="11"/>
  </w:num>
  <w:num w:numId="37" w16cid:durableId="2073499697">
    <w:abstractNumId w:val="25"/>
  </w:num>
  <w:num w:numId="38" w16cid:durableId="17273388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3D"/>
    <w:rsid w:val="00002AF2"/>
    <w:rsid w:val="000076D1"/>
    <w:rsid w:val="000079E4"/>
    <w:rsid w:val="000106E5"/>
    <w:rsid w:val="000176A9"/>
    <w:rsid w:val="00022F80"/>
    <w:rsid w:val="000411B7"/>
    <w:rsid w:val="000414E8"/>
    <w:rsid w:val="00041E96"/>
    <w:rsid w:val="00042971"/>
    <w:rsid w:val="00056B94"/>
    <w:rsid w:val="00057814"/>
    <w:rsid w:val="000633D8"/>
    <w:rsid w:val="0007071F"/>
    <w:rsid w:val="00070B56"/>
    <w:rsid w:val="00076CD7"/>
    <w:rsid w:val="00095BF8"/>
    <w:rsid w:val="000A3D28"/>
    <w:rsid w:val="000A65B0"/>
    <w:rsid w:val="000B31F0"/>
    <w:rsid w:val="000C50C1"/>
    <w:rsid w:val="000C7AF3"/>
    <w:rsid w:val="000D41F0"/>
    <w:rsid w:val="000D5D77"/>
    <w:rsid w:val="000E4DF8"/>
    <w:rsid w:val="000F5EA2"/>
    <w:rsid w:val="000F6A9D"/>
    <w:rsid w:val="000F7357"/>
    <w:rsid w:val="00105043"/>
    <w:rsid w:val="001158AD"/>
    <w:rsid w:val="00125283"/>
    <w:rsid w:val="001306CD"/>
    <w:rsid w:val="00160BE3"/>
    <w:rsid w:val="00170505"/>
    <w:rsid w:val="00173870"/>
    <w:rsid w:val="001772F6"/>
    <w:rsid w:val="00183401"/>
    <w:rsid w:val="00187BFE"/>
    <w:rsid w:val="00191188"/>
    <w:rsid w:val="00194488"/>
    <w:rsid w:val="001A2A19"/>
    <w:rsid w:val="001A442D"/>
    <w:rsid w:val="001A45D2"/>
    <w:rsid w:val="001B0C0D"/>
    <w:rsid w:val="001C20C0"/>
    <w:rsid w:val="001C2578"/>
    <w:rsid w:val="001C73EA"/>
    <w:rsid w:val="001E1C48"/>
    <w:rsid w:val="00200FFA"/>
    <w:rsid w:val="00211EE9"/>
    <w:rsid w:val="002129D6"/>
    <w:rsid w:val="00220F84"/>
    <w:rsid w:val="002366BF"/>
    <w:rsid w:val="0025648E"/>
    <w:rsid w:val="002645C1"/>
    <w:rsid w:val="00275456"/>
    <w:rsid w:val="002950FF"/>
    <w:rsid w:val="002A2276"/>
    <w:rsid w:val="002B2753"/>
    <w:rsid w:val="002B320A"/>
    <w:rsid w:val="002B602A"/>
    <w:rsid w:val="002C3C28"/>
    <w:rsid w:val="002E5505"/>
    <w:rsid w:val="002F25B1"/>
    <w:rsid w:val="002F7A19"/>
    <w:rsid w:val="0032311F"/>
    <w:rsid w:val="00337F49"/>
    <w:rsid w:val="00344596"/>
    <w:rsid w:val="00366B49"/>
    <w:rsid w:val="00371DA5"/>
    <w:rsid w:val="00375598"/>
    <w:rsid w:val="003809B7"/>
    <w:rsid w:val="00386948"/>
    <w:rsid w:val="00391313"/>
    <w:rsid w:val="00393AA2"/>
    <w:rsid w:val="0039782D"/>
    <w:rsid w:val="00397CF8"/>
    <w:rsid w:val="00397FD0"/>
    <w:rsid w:val="003C21DD"/>
    <w:rsid w:val="003E2CDA"/>
    <w:rsid w:val="003E5460"/>
    <w:rsid w:val="003F6263"/>
    <w:rsid w:val="003F6E70"/>
    <w:rsid w:val="00420431"/>
    <w:rsid w:val="00431FD2"/>
    <w:rsid w:val="00435426"/>
    <w:rsid w:val="00437C89"/>
    <w:rsid w:val="00454F14"/>
    <w:rsid w:val="00465C7F"/>
    <w:rsid w:val="004776D8"/>
    <w:rsid w:val="004B6878"/>
    <w:rsid w:val="004D568A"/>
    <w:rsid w:val="004F01BF"/>
    <w:rsid w:val="004F0E87"/>
    <w:rsid w:val="00505497"/>
    <w:rsid w:val="00513FF3"/>
    <w:rsid w:val="00515758"/>
    <w:rsid w:val="00531C78"/>
    <w:rsid w:val="005455DE"/>
    <w:rsid w:val="0055273D"/>
    <w:rsid w:val="00557A3D"/>
    <w:rsid w:val="00562501"/>
    <w:rsid w:val="00572AB5"/>
    <w:rsid w:val="00576827"/>
    <w:rsid w:val="00587E3C"/>
    <w:rsid w:val="00590D30"/>
    <w:rsid w:val="00596D9C"/>
    <w:rsid w:val="005B20B3"/>
    <w:rsid w:val="005B2857"/>
    <w:rsid w:val="005B4532"/>
    <w:rsid w:val="005C04A7"/>
    <w:rsid w:val="0060173D"/>
    <w:rsid w:val="0063234C"/>
    <w:rsid w:val="00651427"/>
    <w:rsid w:val="0065420C"/>
    <w:rsid w:val="006703E3"/>
    <w:rsid w:val="006804A7"/>
    <w:rsid w:val="00684797"/>
    <w:rsid w:val="00691C5E"/>
    <w:rsid w:val="006932E9"/>
    <w:rsid w:val="006C0059"/>
    <w:rsid w:val="006C4406"/>
    <w:rsid w:val="006D0A8E"/>
    <w:rsid w:val="006F753B"/>
    <w:rsid w:val="0070339F"/>
    <w:rsid w:val="00723D10"/>
    <w:rsid w:val="00724155"/>
    <w:rsid w:val="00732832"/>
    <w:rsid w:val="00755151"/>
    <w:rsid w:val="00756A8C"/>
    <w:rsid w:val="00770FAC"/>
    <w:rsid w:val="00771060"/>
    <w:rsid w:val="007B0278"/>
    <w:rsid w:val="007C3161"/>
    <w:rsid w:val="007C5C06"/>
    <w:rsid w:val="007D4D45"/>
    <w:rsid w:val="0080266C"/>
    <w:rsid w:val="00807F04"/>
    <w:rsid w:val="008109E2"/>
    <w:rsid w:val="00813CE8"/>
    <w:rsid w:val="00820006"/>
    <w:rsid w:val="00846C1A"/>
    <w:rsid w:val="008613C4"/>
    <w:rsid w:val="00862313"/>
    <w:rsid w:val="00876008"/>
    <w:rsid w:val="008775BB"/>
    <w:rsid w:val="008A1B31"/>
    <w:rsid w:val="008B06BD"/>
    <w:rsid w:val="008B08EA"/>
    <w:rsid w:val="008D3BBD"/>
    <w:rsid w:val="008F1898"/>
    <w:rsid w:val="008F7491"/>
    <w:rsid w:val="00901173"/>
    <w:rsid w:val="00914754"/>
    <w:rsid w:val="00931A53"/>
    <w:rsid w:val="009336B9"/>
    <w:rsid w:val="00936AF1"/>
    <w:rsid w:val="00947E1E"/>
    <w:rsid w:val="00954778"/>
    <w:rsid w:val="00973EC2"/>
    <w:rsid w:val="00977CB3"/>
    <w:rsid w:val="00992B98"/>
    <w:rsid w:val="0099695B"/>
    <w:rsid w:val="009A146B"/>
    <w:rsid w:val="009A1649"/>
    <w:rsid w:val="009C0491"/>
    <w:rsid w:val="009C33C1"/>
    <w:rsid w:val="009D3995"/>
    <w:rsid w:val="009E20CD"/>
    <w:rsid w:val="00A101B4"/>
    <w:rsid w:val="00A20703"/>
    <w:rsid w:val="00A34EDE"/>
    <w:rsid w:val="00A70A77"/>
    <w:rsid w:val="00A741ED"/>
    <w:rsid w:val="00A83392"/>
    <w:rsid w:val="00A8375A"/>
    <w:rsid w:val="00A847D8"/>
    <w:rsid w:val="00A86484"/>
    <w:rsid w:val="00A8683C"/>
    <w:rsid w:val="00A969A7"/>
    <w:rsid w:val="00AA2DAB"/>
    <w:rsid w:val="00AD75F7"/>
    <w:rsid w:val="00AE66C3"/>
    <w:rsid w:val="00B06CE0"/>
    <w:rsid w:val="00B12D7F"/>
    <w:rsid w:val="00B12FE3"/>
    <w:rsid w:val="00B13071"/>
    <w:rsid w:val="00B27A12"/>
    <w:rsid w:val="00B40452"/>
    <w:rsid w:val="00B44728"/>
    <w:rsid w:val="00B461DD"/>
    <w:rsid w:val="00B52440"/>
    <w:rsid w:val="00B528F5"/>
    <w:rsid w:val="00B5388E"/>
    <w:rsid w:val="00B60A96"/>
    <w:rsid w:val="00B71C31"/>
    <w:rsid w:val="00B72986"/>
    <w:rsid w:val="00B73DAD"/>
    <w:rsid w:val="00B92A04"/>
    <w:rsid w:val="00B97A6B"/>
    <w:rsid w:val="00BD370A"/>
    <w:rsid w:val="00BE1651"/>
    <w:rsid w:val="00BE6D98"/>
    <w:rsid w:val="00BF6A1D"/>
    <w:rsid w:val="00C31C4C"/>
    <w:rsid w:val="00C368F4"/>
    <w:rsid w:val="00C47698"/>
    <w:rsid w:val="00C63B70"/>
    <w:rsid w:val="00C65DA8"/>
    <w:rsid w:val="00C65E30"/>
    <w:rsid w:val="00C72050"/>
    <w:rsid w:val="00C73DC8"/>
    <w:rsid w:val="00C85E54"/>
    <w:rsid w:val="00C944DF"/>
    <w:rsid w:val="00CB69AD"/>
    <w:rsid w:val="00CC6049"/>
    <w:rsid w:val="00CE1FD8"/>
    <w:rsid w:val="00CE2CE5"/>
    <w:rsid w:val="00D01C1A"/>
    <w:rsid w:val="00D0386F"/>
    <w:rsid w:val="00D046AE"/>
    <w:rsid w:val="00D17337"/>
    <w:rsid w:val="00D31752"/>
    <w:rsid w:val="00D36269"/>
    <w:rsid w:val="00D42D2B"/>
    <w:rsid w:val="00D441E7"/>
    <w:rsid w:val="00D44760"/>
    <w:rsid w:val="00D8315F"/>
    <w:rsid w:val="00D84CB5"/>
    <w:rsid w:val="00DA0F76"/>
    <w:rsid w:val="00DB1E1E"/>
    <w:rsid w:val="00DB3266"/>
    <w:rsid w:val="00DB37D7"/>
    <w:rsid w:val="00DE3A96"/>
    <w:rsid w:val="00DE551B"/>
    <w:rsid w:val="00DE6EDE"/>
    <w:rsid w:val="00DE7E83"/>
    <w:rsid w:val="00DF0798"/>
    <w:rsid w:val="00E00AFD"/>
    <w:rsid w:val="00E07D56"/>
    <w:rsid w:val="00E10C37"/>
    <w:rsid w:val="00E146D8"/>
    <w:rsid w:val="00E36B9C"/>
    <w:rsid w:val="00E73939"/>
    <w:rsid w:val="00E74E0E"/>
    <w:rsid w:val="00E92483"/>
    <w:rsid w:val="00E97549"/>
    <w:rsid w:val="00EC7326"/>
    <w:rsid w:val="00EF0F4D"/>
    <w:rsid w:val="00EF11A4"/>
    <w:rsid w:val="00EF2E1B"/>
    <w:rsid w:val="00F01181"/>
    <w:rsid w:val="00F1653C"/>
    <w:rsid w:val="00F2673D"/>
    <w:rsid w:val="00F36412"/>
    <w:rsid w:val="00F45538"/>
    <w:rsid w:val="00F70998"/>
    <w:rsid w:val="00F77EA8"/>
    <w:rsid w:val="00F81D0E"/>
    <w:rsid w:val="00F82944"/>
    <w:rsid w:val="00F87033"/>
    <w:rsid w:val="00FA269F"/>
    <w:rsid w:val="00F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9273"/>
  <w15:docId w15:val="{EA02B67D-9698-445E-8CA4-BEDC777E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4"/>
    <w:lsdException w:name="heading 5" w:semiHidden="1" w:uiPriority="14" w:qFormat="1"/>
    <w:lsdException w:name="heading 6" w:semiHidden="1" w:uiPriority="14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4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RICO Normal"/>
    <w:qFormat/>
    <w:rsid w:val="00B52440"/>
    <w:pPr>
      <w:spacing w:line="264" w:lineRule="auto"/>
    </w:pPr>
  </w:style>
  <w:style w:type="paragraph" w:styleId="Heading1">
    <w:name w:val="heading 1"/>
    <w:basedOn w:val="cricoheading1"/>
    <w:next w:val="Normal"/>
    <w:link w:val="Heading1Char"/>
    <w:uiPriority w:val="14"/>
    <w:semiHidden/>
    <w:qFormat/>
    <w:locked/>
    <w:rsid w:val="00F82944"/>
    <w:rPr>
      <w:szCs w:val="26"/>
    </w:rPr>
  </w:style>
  <w:style w:type="paragraph" w:styleId="Heading2">
    <w:name w:val="heading 2"/>
    <w:basedOn w:val="cricoheading2"/>
    <w:next w:val="Normal"/>
    <w:link w:val="Heading2Char"/>
    <w:uiPriority w:val="14"/>
    <w:semiHidden/>
    <w:qFormat/>
    <w:locked/>
    <w:rsid w:val="00F45538"/>
    <w:pPr>
      <w:numPr>
        <w:ilvl w:val="1"/>
        <w:numId w:val="12"/>
      </w:numPr>
    </w:pPr>
    <w:rPr>
      <w:szCs w:val="26"/>
    </w:rPr>
  </w:style>
  <w:style w:type="paragraph" w:styleId="Heading3">
    <w:name w:val="heading 3"/>
    <w:basedOn w:val="cricoheading3"/>
    <w:next w:val="Normal"/>
    <w:link w:val="Heading3Char"/>
    <w:uiPriority w:val="14"/>
    <w:semiHidden/>
    <w:qFormat/>
    <w:locked/>
    <w:rsid w:val="00F45538"/>
    <w:pPr>
      <w:numPr>
        <w:ilvl w:val="2"/>
        <w:numId w:val="12"/>
      </w:numPr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icotablesubtotalChar">
    <w:name w:val="crico_table_subtotal Char"/>
    <w:basedOn w:val="DefaultParagraphFont"/>
    <w:link w:val="cricotablesubtotal"/>
    <w:uiPriority w:val="1"/>
    <w:rsid w:val="00CE2CE5"/>
    <w:rPr>
      <w:rFonts w:ascii="Arial" w:hAnsi="Arial"/>
      <w:b/>
      <w:color w:val="000000" w:themeColor="text1"/>
      <w:sz w:val="18"/>
    </w:rPr>
  </w:style>
  <w:style w:type="table" w:customStyle="1" w:styleId="cricofinancialtable">
    <w:name w:val="crico_financial_table"/>
    <w:basedOn w:val="TableNormal"/>
    <w:uiPriority w:val="99"/>
    <w:qFormat/>
    <w:rsid w:val="00465C7F"/>
    <w:pPr>
      <w:widowControl w:val="0"/>
      <w:spacing w:after="0" w:line="240" w:lineRule="auto"/>
    </w:pPr>
    <w:rPr>
      <w:rFonts w:ascii="Arial" w:hAnsi="Arial"/>
      <w:color w:val="000000" w:themeColor="text1"/>
      <w:sz w:val="18"/>
    </w:rPr>
    <w:tblPr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/>
        <w:spacing w:val="4"/>
        <w:sz w:val="16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Arial" w:hAnsi="Arial"/>
        <w:b/>
        <w:i w:val="0"/>
        <w:caps/>
        <w:smallCaps w:val="0"/>
        <w:color w:val="F8F8F8"/>
        <w:spacing w:val="4"/>
        <w:sz w:val="16"/>
      </w:rPr>
      <w:tblPr/>
      <w:tcPr>
        <w:shd w:val="clear" w:color="auto" w:fill="595959" w:themeFill="text1" w:themeFillTint="A6"/>
      </w:tcPr>
    </w:tblStylePr>
    <w:tblStylePr w:type="firstCol">
      <w:rPr>
        <w:rFonts w:asciiTheme="minorHAnsi" w:hAnsiTheme="minorHAnsi"/>
        <w:b/>
        <w:caps/>
        <w:smallCaps w:val="0"/>
        <w:color w:val="FFFFFF"/>
        <w:spacing w:val="4"/>
        <w:sz w:val="18"/>
      </w:rPr>
      <w:tblPr/>
      <w:tcPr>
        <w:shd w:val="clear" w:color="auto" w:fill="595959" w:themeFill="text1" w:themeFillTint="A6"/>
      </w:tcPr>
    </w:tblStylePr>
    <w:tblStylePr w:type="lastCol">
      <w:rPr>
        <w:rFonts w:asciiTheme="minorHAnsi" w:hAnsiTheme="minorHAnsi"/>
        <w:b/>
        <w:caps/>
        <w:smallCaps w:val="0"/>
        <w:color w:val="FFFFFF"/>
        <w:spacing w:val="4"/>
        <w:sz w:val="18"/>
      </w:rPr>
      <w:tblPr/>
      <w:tcPr>
        <w:shd w:val="clear" w:color="auto" w:fill="595959" w:themeFill="text1" w:themeFillTint="A6"/>
      </w:tcPr>
    </w:tblStylePr>
  </w:style>
  <w:style w:type="table" w:customStyle="1" w:styleId="cricotablecolor">
    <w:name w:val="crico_table_color"/>
    <w:basedOn w:val="TableNormal"/>
    <w:uiPriority w:val="99"/>
    <w:qFormat/>
    <w:rsid w:val="0063234C"/>
    <w:pPr>
      <w:spacing w:after="0" w:line="240" w:lineRule="auto"/>
    </w:pPr>
    <w:rPr>
      <w:rFonts w:ascii="Arial" w:hAnsi="Arial"/>
      <w:color w:val="000000" w:themeColor="text1"/>
      <w:sz w:val="18"/>
    </w:rPr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contextualSpacing w:val="0"/>
        <w:mirrorIndents w:val="0"/>
        <w:jc w:val="center"/>
      </w:pPr>
      <w:rPr>
        <w:rFonts w:ascii="Arial" w:hAnsi="Arial"/>
        <w:b/>
        <w:caps/>
        <w:smallCaps w:val="0"/>
        <w:color w:val="FFFFFF"/>
        <w:spacing w:val="4"/>
        <w:sz w:val="16"/>
      </w:rPr>
      <w:tblPr/>
      <w:tcPr>
        <w:shd w:val="clear" w:color="auto" w:fill="DC5034" w:themeFill="accent6"/>
      </w:tcPr>
    </w:tblStylePr>
    <w:tblStylePr w:type="lastRow">
      <w:rPr>
        <w:rFonts w:ascii="Arial" w:hAnsi="Arial"/>
        <w:b/>
        <w:caps/>
        <w:smallCaps w:val="0"/>
        <w:color w:val="FFFFFF"/>
        <w:spacing w:val="4"/>
        <w:sz w:val="18"/>
      </w:rPr>
      <w:tblPr/>
      <w:tcPr>
        <w:shd w:val="clear" w:color="auto" w:fill="DC5034" w:themeFill="accent6"/>
      </w:tcPr>
    </w:tblStylePr>
    <w:tblStylePr w:type="firstCol">
      <w:rPr>
        <w:rFonts w:ascii="Arial" w:hAnsi="Arial"/>
        <w:b/>
        <w:caps/>
        <w:smallCaps w:val="0"/>
        <w:color w:val="FFFFFF"/>
        <w:spacing w:val="4"/>
        <w:kern w:val="16"/>
        <w:sz w:val="18"/>
      </w:rPr>
      <w:tblPr/>
      <w:tcPr>
        <w:shd w:val="clear" w:color="auto" w:fill="DC5034" w:themeFill="accent6"/>
      </w:tcPr>
    </w:tblStylePr>
    <w:tblStylePr w:type="lastCol">
      <w:rPr>
        <w:rFonts w:ascii="Arial" w:hAnsi="Arial"/>
        <w:b/>
        <w:caps/>
        <w:smallCaps w:val="0"/>
        <w:color w:val="FFFFFF"/>
        <w:spacing w:val="4"/>
        <w:sz w:val="18"/>
      </w:rPr>
      <w:tblPr/>
      <w:tcPr>
        <w:shd w:val="clear" w:color="auto" w:fill="DC5034" w:themeFill="accent6"/>
      </w:tcPr>
    </w:tblStylePr>
    <w:tblStylePr w:type="band1Vert">
      <w:tblPr/>
      <w:tcPr>
        <w:tcBorders>
          <w:right w:val="nil"/>
        </w:tcBorders>
        <w:shd w:val="clear" w:color="auto" w:fill="CCD0D2"/>
      </w:tcPr>
    </w:tblStylePr>
    <w:tblStylePr w:type="band2Vert">
      <w:tblPr/>
      <w:tcPr>
        <w:tcBorders>
          <w:right w:val="nil"/>
        </w:tcBorders>
        <w:shd w:val="clear" w:color="auto" w:fill="E8E9EA"/>
      </w:tcPr>
    </w:tblStylePr>
    <w:tblStylePr w:type="band1Horz">
      <w:rPr>
        <w:rFonts w:ascii="Arial" w:hAnsi="Arial"/>
        <w:color w:val="000000" w:themeColor="text1"/>
        <w:sz w:val="18"/>
      </w:rPr>
      <w:tblPr/>
      <w:tcPr>
        <w:shd w:val="clear" w:color="auto" w:fill="CCD0D2"/>
      </w:tcPr>
    </w:tblStylePr>
    <w:tblStylePr w:type="band2Horz">
      <w:rPr>
        <w:rFonts w:ascii="Arial" w:hAnsi="Arial"/>
        <w:sz w:val="18"/>
      </w:rPr>
      <w:tblPr/>
      <w:tcPr>
        <w:shd w:val="clear" w:color="auto" w:fill="E8E9EA"/>
      </w:tcPr>
    </w:tblStylePr>
  </w:style>
  <w:style w:type="character" w:customStyle="1" w:styleId="Heading2Char">
    <w:name w:val="Heading 2 Char"/>
    <w:basedOn w:val="DefaultParagraphFont"/>
    <w:link w:val="Heading2"/>
    <w:uiPriority w:val="14"/>
    <w:semiHidden/>
    <w:rsid w:val="00F45538"/>
    <w:rPr>
      <w:rFonts w:ascii="Arial" w:eastAsiaTheme="majorEastAsia" w:hAnsi="Arial" w:cstheme="majorBidi"/>
      <w:b/>
      <w:bCs/>
      <w:caps/>
      <w:color w:val="00AFD8" w:themeColor="accent1"/>
      <w:spacing w:val="10"/>
      <w:sz w:val="19"/>
      <w:szCs w:val="26"/>
      <w:lang w:eastAsia="ja-JP"/>
    </w:rPr>
  </w:style>
  <w:style w:type="paragraph" w:customStyle="1" w:styleId="cricobulletlist">
    <w:name w:val="crico_bullet_list"/>
    <w:basedOn w:val="Normal"/>
    <w:uiPriority w:val="1"/>
    <w:qFormat/>
    <w:rsid w:val="000B31F0"/>
    <w:pPr>
      <w:numPr>
        <w:numId w:val="5"/>
      </w:numPr>
      <w:spacing w:line="280" w:lineRule="atLeast"/>
      <w:ind w:right="360"/>
    </w:pPr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F45538"/>
    <w:rPr>
      <w:rFonts w:ascii="Georgia" w:eastAsiaTheme="majorEastAsia" w:hAnsi="Georgia" w:cstheme="majorBidi"/>
      <w:b/>
      <w:color w:val="000000" w:themeColor="text1"/>
      <w:sz w:val="20"/>
    </w:rPr>
  </w:style>
  <w:style w:type="paragraph" w:customStyle="1" w:styleId="cricotablesubtitle">
    <w:name w:val="crico_table_subtitle"/>
    <w:basedOn w:val="cricoheading2"/>
    <w:next w:val="Normal"/>
    <w:uiPriority w:val="1"/>
    <w:qFormat/>
    <w:rsid w:val="00691C5E"/>
    <w:pPr>
      <w:spacing w:before="0" w:after="120" w:line="240" w:lineRule="auto"/>
    </w:pPr>
  </w:style>
  <w:style w:type="paragraph" w:customStyle="1" w:styleId="cricotabletitle">
    <w:name w:val="crico_table_title"/>
    <w:basedOn w:val="Heading1"/>
    <w:next w:val="cricotablesubtitle"/>
    <w:uiPriority w:val="1"/>
    <w:qFormat/>
    <w:rsid w:val="00691C5E"/>
    <w:pPr>
      <w:spacing w:before="480" w:after="120" w:line="240" w:lineRule="auto"/>
      <w:outlineLvl w:val="9"/>
    </w:pPr>
    <w:rPr>
      <w:color w:val="D53E33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4"/>
    <w:semiHidden/>
    <w:rsid w:val="00F82944"/>
    <w:rPr>
      <w:rFonts w:eastAsiaTheme="majorEastAsia" w:cstheme="majorBidi"/>
      <w:bCs/>
      <w:color w:val="00AFD8"/>
      <w:sz w:val="36"/>
      <w:szCs w:val="26"/>
      <w:lang w:eastAsia="ja-JP"/>
    </w:rPr>
  </w:style>
  <w:style w:type="paragraph" w:customStyle="1" w:styleId="cricopagefooter">
    <w:name w:val="crico_page_footer"/>
    <w:next w:val="Normal"/>
    <w:link w:val="cricopagefooterChar"/>
    <w:uiPriority w:val="1"/>
    <w:unhideWhenUsed/>
    <w:qFormat/>
    <w:rsid w:val="004F01BF"/>
    <w:pPr>
      <w:widowControl w:val="0"/>
      <w:spacing w:line="280" w:lineRule="atLeast"/>
      <w:jc w:val="center"/>
    </w:pPr>
    <w:rPr>
      <w:szCs w:val="24"/>
    </w:rPr>
  </w:style>
  <w:style w:type="paragraph" w:customStyle="1" w:styleId="cricopageheader">
    <w:name w:val="crico_page_header"/>
    <w:link w:val="cricopageheaderChar"/>
    <w:uiPriority w:val="1"/>
    <w:unhideWhenUsed/>
    <w:qFormat/>
    <w:rsid w:val="004F01BF"/>
    <w:pPr>
      <w:widowControl w:val="0"/>
      <w:pBdr>
        <w:bottom w:val="single" w:sz="8" w:space="1" w:color="7F7F7F" w:themeColor="text1" w:themeTint="80"/>
      </w:pBdr>
      <w:spacing w:line="280" w:lineRule="atLeast"/>
    </w:pPr>
    <w:rPr>
      <w:rFonts w:ascii="Arial" w:hAnsi="Arial"/>
      <w:b/>
      <w:caps/>
      <w:noProof/>
      <w:color w:val="7F7F7F" w:themeColor="text1" w:themeTint="80"/>
      <w:spacing w:val="20"/>
      <w:sz w:val="16"/>
    </w:rPr>
  </w:style>
  <w:style w:type="paragraph" w:customStyle="1" w:styleId="cricotablebody">
    <w:name w:val="crico_table_body"/>
    <w:uiPriority w:val="1"/>
    <w:qFormat/>
    <w:rsid w:val="00DE6EDE"/>
    <w:pPr>
      <w:widowControl w:val="0"/>
      <w:spacing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cricotableheader">
    <w:name w:val="crico_table_header"/>
    <w:uiPriority w:val="1"/>
    <w:qFormat/>
    <w:rsid w:val="00691C5E"/>
    <w:pPr>
      <w:widowControl w:val="0"/>
      <w:spacing w:after="0" w:line="240" w:lineRule="auto"/>
      <w:jc w:val="center"/>
    </w:pPr>
    <w:rPr>
      <w:rFonts w:ascii="Arial" w:hAnsi="Arial" w:cs="Times New Roman"/>
      <w:b/>
      <w:caps/>
      <w:color w:val="FFFFFF"/>
      <w:spacing w:val="4"/>
      <w:sz w:val="16"/>
    </w:rPr>
  </w:style>
  <w:style w:type="paragraph" w:customStyle="1" w:styleId="cricotablesubtotal">
    <w:name w:val="crico_table_subtotal"/>
    <w:basedOn w:val="Normal"/>
    <w:link w:val="cricotablesubtotalChar"/>
    <w:uiPriority w:val="1"/>
    <w:qFormat/>
    <w:rsid w:val="00A101B4"/>
    <w:pPr>
      <w:widowControl w:val="0"/>
      <w:spacing w:after="0" w:line="240" w:lineRule="auto"/>
    </w:pPr>
    <w:rPr>
      <w:rFonts w:ascii="Arial" w:hAnsi="Arial"/>
      <w:b/>
      <w:color w:val="000000" w:themeColor="text1"/>
      <w:sz w:val="18"/>
    </w:rPr>
  </w:style>
  <w:style w:type="paragraph" w:customStyle="1" w:styleId="cricotitle">
    <w:name w:val="crico_title"/>
    <w:basedOn w:val="Heading1"/>
    <w:next w:val="Normal"/>
    <w:uiPriority w:val="2"/>
    <w:qFormat/>
    <w:rsid w:val="00691C5E"/>
    <w:pPr>
      <w:pBdr>
        <w:top w:val="single" w:sz="8" w:space="1" w:color="DC5034" w:themeColor="accent6"/>
        <w:bottom w:val="single" w:sz="8" w:space="1" w:color="DC5034" w:themeColor="accent6"/>
      </w:pBdr>
      <w:spacing w:before="480" w:after="180" w:line="240" w:lineRule="auto"/>
    </w:pPr>
    <w:rPr>
      <w:noProof/>
      <w:color w:val="D53E33"/>
      <w:spacing w:val="10"/>
      <w:sz w:val="56"/>
      <w:szCs w:val="32"/>
    </w:rPr>
  </w:style>
  <w:style w:type="paragraph" w:customStyle="1" w:styleId="cricoheading1">
    <w:name w:val="crico_heading1"/>
    <w:next w:val="Normal"/>
    <w:uiPriority w:val="1"/>
    <w:qFormat/>
    <w:rsid w:val="00B27A12"/>
    <w:pPr>
      <w:widowControl w:val="0"/>
      <w:spacing w:before="120" w:after="60" w:line="400" w:lineRule="atLeast"/>
      <w:outlineLvl w:val="0"/>
    </w:pPr>
    <w:rPr>
      <w:rFonts w:eastAsiaTheme="majorEastAsia" w:cstheme="majorBidi"/>
      <w:bCs/>
      <w:color w:val="00AFD8"/>
      <w:sz w:val="36"/>
      <w:szCs w:val="24"/>
      <w:lang w:eastAsia="ja-JP"/>
    </w:rPr>
  </w:style>
  <w:style w:type="paragraph" w:customStyle="1" w:styleId="cricoheading2">
    <w:name w:val="crico_heading2"/>
    <w:next w:val="Normal"/>
    <w:link w:val="cricoheading2Char"/>
    <w:uiPriority w:val="1"/>
    <w:qFormat/>
    <w:rsid w:val="004F01BF"/>
    <w:pPr>
      <w:widowControl w:val="0"/>
      <w:spacing w:before="340" w:line="280" w:lineRule="atLeast"/>
      <w:outlineLvl w:val="1"/>
    </w:pPr>
    <w:rPr>
      <w:rFonts w:ascii="Arial" w:eastAsiaTheme="majorEastAsia" w:hAnsi="Arial" w:cstheme="majorBidi"/>
      <w:b/>
      <w:bCs/>
      <w:caps/>
      <w:color w:val="00AFD8" w:themeColor="accent1"/>
      <w:spacing w:val="10"/>
      <w:sz w:val="19"/>
      <w:szCs w:val="24"/>
      <w:lang w:eastAsia="ja-JP"/>
    </w:rPr>
  </w:style>
  <w:style w:type="character" w:customStyle="1" w:styleId="cricoheading2Char">
    <w:name w:val="crico_heading2 Char"/>
    <w:basedOn w:val="Heading3Char"/>
    <w:link w:val="cricoheading2"/>
    <w:uiPriority w:val="1"/>
    <w:rsid w:val="004F01BF"/>
    <w:rPr>
      <w:rFonts w:ascii="Arial" w:eastAsiaTheme="majorEastAsia" w:hAnsi="Arial" w:cstheme="majorBidi"/>
      <w:b/>
      <w:bCs/>
      <w:caps/>
      <w:color w:val="00AFD8" w:themeColor="accent1"/>
      <w:spacing w:val="10"/>
      <w:sz w:val="19"/>
      <w:szCs w:val="24"/>
      <w:lang w:eastAsia="ja-JP"/>
    </w:rPr>
  </w:style>
  <w:style w:type="paragraph" w:customStyle="1" w:styleId="cricoheading3">
    <w:name w:val="crico_heading3"/>
    <w:next w:val="Normal"/>
    <w:link w:val="cricoheading3Char"/>
    <w:uiPriority w:val="1"/>
    <w:qFormat/>
    <w:rsid w:val="004F01BF"/>
    <w:pPr>
      <w:widowControl w:val="0"/>
      <w:spacing w:after="0" w:line="280" w:lineRule="atLeast"/>
      <w:outlineLvl w:val="2"/>
    </w:pPr>
    <w:rPr>
      <w:rFonts w:eastAsiaTheme="majorEastAsia" w:cstheme="majorBidi"/>
      <w:b/>
      <w:bCs/>
      <w:color w:val="000000" w:themeColor="text1"/>
    </w:rPr>
  </w:style>
  <w:style w:type="character" w:customStyle="1" w:styleId="cricoheading3Char">
    <w:name w:val="crico_heading3 Char"/>
    <w:basedOn w:val="Heading3Char"/>
    <w:link w:val="cricoheading3"/>
    <w:uiPriority w:val="1"/>
    <w:rsid w:val="004F01BF"/>
    <w:rPr>
      <w:rFonts w:ascii="Georgia" w:eastAsiaTheme="majorEastAsia" w:hAnsi="Georgia" w:cstheme="majorBidi"/>
      <w:b/>
      <w:bCs/>
      <w:color w:val="000000" w:themeColor="text1"/>
      <w:sz w:val="20"/>
    </w:rPr>
  </w:style>
  <w:style w:type="table" w:styleId="TableGrid">
    <w:name w:val="Table Grid"/>
    <w:basedOn w:val="TableNormal"/>
    <w:uiPriority w:val="59"/>
    <w:locked/>
    <w:rsid w:val="0025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locked/>
    <w:rsid w:val="00B5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locked/>
    <w:rsid w:val="00212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D6"/>
  </w:style>
  <w:style w:type="paragraph" w:styleId="Footer">
    <w:name w:val="footer"/>
    <w:basedOn w:val="Normal"/>
    <w:link w:val="FooterChar"/>
    <w:uiPriority w:val="99"/>
    <w:locked/>
    <w:rsid w:val="00212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9D6"/>
  </w:style>
  <w:style w:type="character" w:customStyle="1" w:styleId="cricopageheaderChar">
    <w:name w:val="crico_page_header Char"/>
    <w:basedOn w:val="DefaultParagraphFont"/>
    <w:link w:val="cricopageheader"/>
    <w:uiPriority w:val="1"/>
    <w:rsid w:val="004F01BF"/>
    <w:rPr>
      <w:rFonts w:ascii="Arial" w:hAnsi="Arial"/>
      <w:b/>
      <w:caps/>
      <w:noProof/>
      <w:color w:val="7F7F7F" w:themeColor="text1" w:themeTint="80"/>
      <w:spacing w:val="20"/>
      <w:sz w:val="16"/>
    </w:rPr>
  </w:style>
  <w:style w:type="character" w:customStyle="1" w:styleId="cricopagefooterChar">
    <w:name w:val="crico_page_footer Char"/>
    <w:basedOn w:val="FooterChar"/>
    <w:link w:val="cricopagefooter"/>
    <w:uiPriority w:val="1"/>
    <w:rsid w:val="004F01BF"/>
    <w:rPr>
      <w:szCs w:val="24"/>
    </w:rPr>
  </w:style>
  <w:style w:type="paragraph" w:customStyle="1" w:styleId="cricographtabletitle">
    <w:name w:val="crico_graph_table_title"/>
    <w:basedOn w:val="Heading1"/>
    <w:uiPriority w:val="1"/>
    <w:qFormat/>
    <w:rsid w:val="001C2578"/>
    <w:pPr>
      <w:keepNext/>
      <w:keepLines/>
      <w:widowControl/>
      <w:spacing w:before="480" w:after="120" w:line="240" w:lineRule="auto"/>
    </w:pPr>
    <w:rPr>
      <w:color w:val="D53E33"/>
      <w:spacing w:val="10"/>
      <w:sz w:val="32"/>
      <w:szCs w:val="32"/>
      <w:lang w:eastAsia="en-US"/>
    </w:rPr>
  </w:style>
  <w:style w:type="paragraph" w:customStyle="1" w:styleId="cricographtablesubhead">
    <w:name w:val="crico_graph_table_subhead"/>
    <w:basedOn w:val="Normal"/>
    <w:link w:val="cricographtablesubheadChar"/>
    <w:uiPriority w:val="1"/>
    <w:qFormat/>
    <w:rsid w:val="001C2578"/>
    <w:pPr>
      <w:keepNext/>
      <w:keepLines/>
      <w:spacing w:after="120" w:line="240" w:lineRule="auto"/>
      <w:outlineLvl w:val="2"/>
    </w:pPr>
    <w:rPr>
      <w:rFonts w:ascii="Arial" w:eastAsiaTheme="majorEastAsia" w:hAnsi="Arial" w:cstheme="majorBidi"/>
      <w:b/>
      <w:bCs/>
      <w:caps/>
      <w:color w:val="00AFD8" w:themeColor="accent1"/>
      <w:spacing w:val="10"/>
      <w:sz w:val="19"/>
      <w:szCs w:val="24"/>
    </w:rPr>
  </w:style>
  <w:style w:type="character" w:customStyle="1" w:styleId="cricographtablesubheadChar">
    <w:name w:val="crico_graph_table_subhead Char"/>
    <w:basedOn w:val="DefaultParagraphFont"/>
    <w:link w:val="cricographtablesubhead"/>
    <w:uiPriority w:val="1"/>
    <w:rsid w:val="00CE2CE5"/>
    <w:rPr>
      <w:rFonts w:ascii="Arial" w:eastAsiaTheme="majorEastAsia" w:hAnsi="Arial" w:cstheme="majorBidi"/>
      <w:b/>
      <w:bCs/>
      <w:caps/>
      <w:color w:val="00AFD8" w:themeColor="accent1"/>
      <w:spacing w:val="10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0B31F0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locked/>
    <w:rsid w:val="005625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75598"/>
    <w:rPr>
      <w:color w:val="766A62" w:themeColor="followedHyperlink"/>
      <w:u w:val="single"/>
    </w:rPr>
  </w:style>
  <w:style w:type="paragraph" w:styleId="ListParagraph">
    <w:name w:val="List Paragraph"/>
    <w:basedOn w:val="Normal"/>
    <w:uiPriority w:val="34"/>
    <w:semiHidden/>
    <w:locked/>
    <w:rsid w:val="0004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rico_board_book">
  <a:themeElements>
    <a:clrScheme name="Minelli-2011">
      <a:dk1>
        <a:srgbClr val="000000"/>
      </a:dk1>
      <a:lt1>
        <a:srgbClr val="EDE8C4"/>
      </a:lt1>
      <a:dk2>
        <a:srgbClr val="000000"/>
      </a:dk2>
      <a:lt2>
        <a:srgbClr val="22505F"/>
      </a:lt2>
      <a:accent1>
        <a:srgbClr val="00AFD8"/>
      </a:accent1>
      <a:accent2>
        <a:srgbClr val="B6BF00"/>
      </a:accent2>
      <a:accent3>
        <a:srgbClr val="F3D311"/>
      </a:accent3>
      <a:accent4>
        <a:srgbClr val="A6BCC6"/>
      </a:accent4>
      <a:accent5>
        <a:srgbClr val="22505F"/>
      </a:accent5>
      <a:accent6>
        <a:srgbClr val="DC5034"/>
      </a:accent6>
      <a:hlink>
        <a:srgbClr val="00AFD8"/>
      </a:hlink>
      <a:folHlink>
        <a:srgbClr val="766A62"/>
      </a:folHlink>
    </a:clrScheme>
    <a:fontScheme name="Minelli-2011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6DE34-FD7F-4F15-BFAA-E0DA2FB4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CRICO Risk Management Foundation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True</dc:creator>
  <cp:keywords/>
  <dc:description/>
  <cp:lastModifiedBy>Deborah Fiumedora</cp:lastModifiedBy>
  <cp:revision>3</cp:revision>
  <cp:lastPrinted>2023-05-31T13:19:00Z</cp:lastPrinted>
  <dcterms:created xsi:type="dcterms:W3CDTF">2025-02-10T18:52:00Z</dcterms:created>
  <dcterms:modified xsi:type="dcterms:W3CDTF">2025-02-19T17:31:00Z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796076045</vt:i4>
  </property>
  <property fmtid="{D5CDD505-2E9C-101B-9397-08002B2CF9AE}" pid="4" name="_EmailSubject">
    <vt:lpwstr>Bio and list of companies</vt:lpwstr>
  </property>
  <property fmtid="{D5CDD505-2E9C-101B-9397-08002B2CF9AE}" pid="5" name="_AuthorEmail">
    <vt:lpwstr>dbates@bwh.harvard.edu</vt:lpwstr>
  </property>
  <property fmtid="{D5CDD505-2E9C-101B-9397-08002B2CF9AE}" pid="6" name="_AuthorEmailDisplayName">
    <vt:lpwstr>Bates, David W.,MD</vt:lpwstr>
  </property>
  <property fmtid="{D5CDD505-2E9C-101B-9397-08002B2CF9AE}" pid="7" name="_ReviewingToolsShownOnce">
    <vt:lpwstr/>
  </property>
</Properties>
</file>